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DC" w:rsidRDefault="000E5ADC" w:rsidP="000E5ADC">
      <w:pPr>
        <w:rPr>
          <w:rFonts w:ascii="Book Antiqua" w:hAnsi="Book Antiqua"/>
          <w:noProof/>
          <w:lang w:eastAsia="en-IE"/>
        </w:rPr>
      </w:pPr>
    </w:p>
    <w:p w:rsidR="00890FBA" w:rsidRPr="000E5ADC" w:rsidRDefault="00890FBA" w:rsidP="000E5ADC">
      <w:pPr>
        <w:rPr>
          <w:rFonts w:ascii="Book Antiqua" w:hAnsi="Book Antiqua"/>
          <w:noProof/>
          <w:lang w:eastAsia="en-IE"/>
        </w:rPr>
      </w:pPr>
    </w:p>
    <w:p w:rsidR="000E5ADC" w:rsidRPr="000E5ADC" w:rsidRDefault="00EA4BAE" w:rsidP="000E5ADC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9.65pt;margin-top:.95pt;width:62.8pt;height:6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" stroked="f">
            <v:textbox>
              <w:txbxContent>
                <w:p w:rsidR="000E5ADC" w:rsidRDefault="000E5ADC">
                  <w:r w:rsidRPr="000E5ADC">
                    <w:rPr>
                      <w:rFonts w:ascii="Book Antiqua" w:hAnsi="Book Antiqua"/>
                      <w:noProof/>
                      <w:lang w:eastAsia="en-IE"/>
                    </w:rPr>
                    <w:drawing>
                      <wp:inline distT="0" distB="0" distL="0" distR="0">
                        <wp:extent cx="605790" cy="642938"/>
                        <wp:effectExtent l="0" t="0" r="3810" b="508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6429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E5ADC" w:rsidRPr="000E5ADC">
        <w:rPr>
          <w:rFonts w:ascii="Book Antiqua" w:hAnsi="Book Antiqua"/>
          <w:b/>
          <w:sz w:val="40"/>
          <w:szCs w:val="40"/>
        </w:rPr>
        <w:t>KILKENNY COUNTY COUNCIL</w:t>
      </w:r>
    </w:p>
    <w:p w:rsidR="000E5ADC" w:rsidRPr="000E5ADC" w:rsidRDefault="000E5ADC" w:rsidP="000E5ADC">
      <w:pPr>
        <w:jc w:val="center"/>
        <w:rPr>
          <w:rFonts w:ascii="Book Antiqua" w:hAnsi="Book Antiqua"/>
          <w:b/>
          <w:sz w:val="40"/>
          <w:szCs w:val="40"/>
        </w:rPr>
      </w:pPr>
      <w:r w:rsidRPr="000E5ADC">
        <w:rPr>
          <w:rFonts w:ascii="Book Antiqua" w:hAnsi="Book Antiqua"/>
          <w:b/>
          <w:sz w:val="40"/>
          <w:szCs w:val="40"/>
        </w:rPr>
        <w:t>DRAFT CORPORATE PLAN 2019 – 2024</w:t>
      </w:r>
    </w:p>
    <w:p w:rsidR="000E5ADC" w:rsidRPr="000E5ADC" w:rsidRDefault="000E5ADC" w:rsidP="000E5ADC">
      <w:pPr>
        <w:jc w:val="center"/>
        <w:rPr>
          <w:rFonts w:ascii="Book Antiqua" w:hAnsi="Book Antiqua"/>
        </w:rPr>
      </w:pPr>
    </w:p>
    <w:p w:rsidR="000E5ADC" w:rsidRPr="000E5ADC" w:rsidRDefault="000E5ADC" w:rsidP="000E5ADC">
      <w:pPr>
        <w:jc w:val="center"/>
        <w:rPr>
          <w:rFonts w:ascii="Book Antiqua" w:hAnsi="Book Antiqua"/>
        </w:rPr>
      </w:pPr>
    </w:p>
    <w:p w:rsidR="000E5ADC" w:rsidRPr="000E5ADC" w:rsidRDefault="000E5ADC" w:rsidP="000E5ADC">
      <w:pPr>
        <w:jc w:val="center"/>
        <w:rPr>
          <w:rFonts w:ascii="Book Antiqua" w:hAnsi="Book Antiqua"/>
          <w:u w:val="single"/>
        </w:rPr>
      </w:pPr>
    </w:p>
    <w:p w:rsidR="000E5ADC" w:rsidRPr="000E5ADC" w:rsidRDefault="000E5ADC" w:rsidP="000E5ADC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E5ADC">
        <w:rPr>
          <w:rFonts w:ascii="Book Antiqua" w:hAnsi="Book Antiqua"/>
          <w:b/>
          <w:sz w:val="28"/>
          <w:szCs w:val="28"/>
          <w:u w:val="single"/>
        </w:rPr>
        <w:t>SUBMISSIONS INVITED ON DRAFT CORPORATE PLAN 2019 - 2024</w:t>
      </w:r>
    </w:p>
    <w:p w:rsidR="000E5ADC" w:rsidRDefault="000E5ADC" w:rsidP="000E5ADC">
      <w:pPr>
        <w:pStyle w:val="NoSpacing"/>
        <w:jc w:val="both"/>
        <w:rPr>
          <w:rFonts w:ascii="Book Antiqua" w:hAnsi="Book Antiqua"/>
        </w:rPr>
      </w:pPr>
    </w:p>
    <w:p w:rsidR="000E5ADC" w:rsidRPr="000E5ADC" w:rsidRDefault="000E5ADC" w:rsidP="000E5ADC">
      <w:pPr>
        <w:pStyle w:val="NoSpacing"/>
        <w:jc w:val="both"/>
        <w:rPr>
          <w:rFonts w:ascii="Book Antiqua" w:hAnsi="Book Antiqua"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Kilkenny County Council has prepared a Draft Corporate Plan which set out its strategic aims and objectives and its supporting strategies for the period 2019-2024.</w:t>
      </w: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 xml:space="preserve">The Draft Corporate Plan may be inspected at the locations listed hereunder during normal office hours from </w:t>
      </w:r>
      <w:r w:rsidR="00864F75">
        <w:rPr>
          <w:rFonts w:ascii="Book Antiqua" w:hAnsi="Book Antiqua"/>
        </w:rPr>
        <w:t>27</w:t>
      </w:r>
      <w:r w:rsidR="007D0D5A" w:rsidRPr="007D0D5A">
        <w:rPr>
          <w:rFonts w:ascii="Book Antiqua" w:hAnsi="Book Antiqua"/>
          <w:vertAlign w:val="superscript"/>
        </w:rPr>
        <w:t>th</w:t>
      </w:r>
      <w:r w:rsidR="007D0D5A">
        <w:rPr>
          <w:rFonts w:ascii="Book Antiqua" w:hAnsi="Book Antiqua"/>
        </w:rPr>
        <w:t xml:space="preserve"> September,</w:t>
      </w:r>
      <w:r w:rsidRPr="00890FBA">
        <w:rPr>
          <w:rFonts w:ascii="Book Antiqua" w:hAnsi="Book Antiqua"/>
        </w:rPr>
        <w:t xml:space="preserve"> 2019 to </w:t>
      </w:r>
      <w:r w:rsidR="00864F75">
        <w:rPr>
          <w:rFonts w:ascii="Book Antiqua" w:hAnsi="Book Antiqua"/>
        </w:rPr>
        <w:t>25</w:t>
      </w:r>
      <w:r w:rsidR="007D0D5A" w:rsidRPr="007D0D5A">
        <w:rPr>
          <w:rFonts w:ascii="Book Antiqua" w:hAnsi="Book Antiqua"/>
          <w:vertAlign w:val="superscript"/>
        </w:rPr>
        <w:t>th</w:t>
      </w:r>
      <w:r w:rsidR="007D0D5A">
        <w:rPr>
          <w:rFonts w:ascii="Book Antiqua" w:hAnsi="Book Antiqua"/>
        </w:rPr>
        <w:t xml:space="preserve"> October, </w:t>
      </w:r>
      <w:r w:rsidRPr="00890FBA">
        <w:rPr>
          <w:rFonts w:ascii="Book Antiqua" w:hAnsi="Book Antiqua"/>
        </w:rPr>
        <w:t xml:space="preserve">2019 </w:t>
      </w:r>
      <w:r w:rsidRPr="00890FBA">
        <w:rPr>
          <w:rFonts w:ascii="Book Antiqua" w:hAnsi="Book Antiqua"/>
          <w:i/>
        </w:rPr>
        <w:t>[inclusive]</w:t>
      </w:r>
      <w:r w:rsidRPr="00890FBA">
        <w:rPr>
          <w:rFonts w:ascii="Book Antiqua" w:hAnsi="Book Antiqua"/>
        </w:rPr>
        <w:t>.</w:t>
      </w: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</w:p>
    <w:p w:rsidR="000E5ADC" w:rsidRPr="00890FBA" w:rsidRDefault="000E5ADC" w:rsidP="00890FBA">
      <w:pPr>
        <w:pStyle w:val="NoSpacing"/>
        <w:numPr>
          <w:ilvl w:val="0"/>
          <w:numId w:val="3"/>
        </w:numPr>
        <w:spacing w:line="360" w:lineRule="auto"/>
        <w:ind w:left="360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Reception Desk, Kilkenny County Council, County Hall, John Street, Kilkenny</w:t>
      </w:r>
    </w:p>
    <w:p w:rsidR="000E5ADC" w:rsidRPr="00890FBA" w:rsidRDefault="000E5ADC" w:rsidP="00890FBA">
      <w:pPr>
        <w:pStyle w:val="NoSpacing"/>
        <w:numPr>
          <w:ilvl w:val="0"/>
          <w:numId w:val="3"/>
        </w:numPr>
        <w:spacing w:line="360" w:lineRule="auto"/>
        <w:ind w:left="360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Ground Floor, City Hall, High Street, Kilkenny</w:t>
      </w:r>
    </w:p>
    <w:p w:rsidR="000E5ADC" w:rsidRPr="00890FBA" w:rsidRDefault="000E5ADC" w:rsidP="00890FBA">
      <w:pPr>
        <w:pStyle w:val="NoSpacing"/>
        <w:numPr>
          <w:ilvl w:val="0"/>
          <w:numId w:val="3"/>
        </w:numPr>
        <w:spacing w:line="360" w:lineRule="auto"/>
        <w:ind w:left="360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Thomastown Area Office, Ladyswell, Thomastown, Co. Kilkenny</w:t>
      </w:r>
    </w:p>
    <w:p w:rsidR="000E5ADC" w:rsidRPr="00890FBA" w:rsidRDefault="000E5ADC" w:rsidP="00890FBA">
      <w:pPr>
        <w:pStyle w:val="NoSpacing"/>
        <w:numPr>
          <w:ilvl w:val="0"/>
          <w:numId w:val="3"/>
        </w:numPr>
        <w:spacing w:line="360" w:lineRule="auto"/>
        <w:ind w:left="360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Castlecomer Area Office, Kilkenny St, Castlecomer, Co. Kilkenny</w:t>
      </w:r>
    </w:p>
    <w:p w:rsidR="000E5ADC" w:rsidRPr="00890FBA" w:rsidRDefault="000E5ADC" w:rsidP="00890FBA">
      <w:pPr>
        <w:pStyle w:val="NoSpacing"/>
        <w:numPr>
          <w:ilvl w:val="0"/>
          <w:numId w:val="3"/>
        </w:numPr>
        <w:spacing w:line="360" w:lineRule="auto"/>
        <w:ind w:left="360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Callan Area Office, Clonmel Road, Callan, Co. Kilkenny</w:t>
      </w:r>
    </w:p>
    <w:p w:rsidR="000E5ADC" w:rsidRPr="00890FBA" w:rsidRDefault="000E5ADC" w:rsidP="00890FBA">
      <w:pPr>
        <w:pStyle w:val="NoSpacing"/>
        <w:numPr>
          <w:ilvl w:val="0"/>
          <w:numId w:val="3"/>
        </w:numPr>
        <w:spacing w:line="360" w:lineRule="auto"/>
        <w:ind w:left="360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Ferrybank Area Office, Ferrybank Shopping Centre, Ferrybank, Waterford</w:t>
      </w:r>
    </w:p>
    <w:p w:rsidR="007D0D5A" w:rsidRDefault="007D0D5A" w:rsidP="007D0D5A">
      <w:pPr>
        <w:pStyle w:val="NoSpacing"/>
        <w:spacing w:line="360" w:lineRule="auto"/>
        <w:jc w:val="both"/>
        <w:rPr>
          <w:rFonts w:ascii="Book Antiqua" w:hAnsi="Book Antiqua"/>
        </w:rPr>
      </w:pPr>
    </w:p>
    <w:p w:rsidR="000E5ADC" w:rsidRPr="00890FBA" w:rsidRDefault="000E5ADC" w:rsidP="007D0D5A">
      <w:pPr>
        <w:pStyle w:val="NoSpacing"/>
        <w:jc w:val="both"/>
        <w:rPr>
          <w:rStyle w:val="Hyperlink"/>
          <w:rFonts w:ascii="Book Antiqua" w:hAnsi="Book Antiqua"/>
          <w:color w:val="auto"/>
        </w:rPr>
      </w:pPr>
      <w:r w:rsidRPr="00890FBA">
        <w:rPr>
          <w:rFonts w:ascii="Book Antiqua" w:hAnsi="Book Antiqua"/>
        </w:rPr>
        <w:t>A copy of the Draft Corporate Plan can also be downlo</w:t>
      </w:r>
      <w:r w:rsidR="007D0D5A">
        <w:rPr>
          <w:rFonts w:ascii="Book Antiqua" w:hAnsi="Book Antiqua"/>
        </w:rPr>
        <w:t>aded from the Council</w:t>
      </w:r>
      <w:r w:rsidR="007D5A68">
        <w:rPr>
          <w:rFonts w:ascii="Book Antiqua" w:hAnsi="Book Antiqua"/>
        </w:rPr>
        <w:t>’</w:t>
      </w:r>
      <w:r w:rsidR="007D0D5A">
        <w:rPr>
          <w:rFonts w:ascii="Book Antiqua" w:hAnsi="Book Antiqua"/>
        </w:rPr>
        <w:t xml:space="preserve">s website </w:t>
      </w:r>
      <w:hyperlink r:id="rId8" w:history="1">
        <w:r w:rsidR="007D0D5A" w:rsidRPr="002B6A5A">
          <w:rPr>
            <w:rStyle w:val="Hyperlink"/>
            <w:rFonts w:ascii="Book Antiqua" w:hAnsi="Book Antiqua"/>
          </w:rPr>
          <w:t>www.kilkennycoco.ie</w:t>
        </w:r>
      </w:hyperlink>
      <w:r w:rsidR="007D0D5A">
        <w:rPr>
          <w:rFonts w:ascii="Book Antiqua" w:hAnsi="Book Antiqua"/>
        </w:rPr>
        <w:t xml:space="preserve"> </w:t>
      </w:r>
      <w:r w:rsidR="007D0D5A">
        <w:rPr>
          <w:rStyle w:val="Hyperlink"/>
          <w:rFonts w:ascii="Book Antiqua" w:hAnsi="Book Antiqua"/>
          <w:color w:val="auto"/>
          <w:u w:val="none"/>
        </w:rPr>
        <w:t xml:space="preserve">and </w:t>
      </w:r>
      <w:hyperlink r:id="rId9" w:history="1">
        <w:r w:rsidR="00EA4BAE" w:rsidRPr="00AB5E8E">
          <w:rPr>
            <w:rStyle w:val="Hyperlink"/>
            <w:rFonts w:ascii="Book Antiqua" w:hAnsi="Book Antiqua"/>
          </w:rPr>
          <w:t>www.consult.kilkenny.ie</w:t>
        </w:r>
      </w:hyperlink>
      <w:r w:rsidR="007D0D5A">
        <w:rPr>
          <w:rStyle w:val="Hyperlink"/>
          <w:rFonts w:ascii="Book Antiqua" w:hAnsi="Book Antiqua"/>
          <w:color w:val="auto"/>
          <w:u w:val="none"/>
        </w:rPr>
        <w:t>.</w:t>
      </w: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b/>
        </w:rPr>
      </w:pPr>
      <w:r w:rsidRPr="00890FBA">
        <w:rPr>
          <w:rFonts w:ascii="Book Antiqua" w:hAnsi="Book Antiqua"/>
        </w:rPr>
        <w:t xml:space="preserve">Submissions on the Draft Plan may be made </w:t>
      </w:r>
      <w:r w:rsidR="007D0D5A">
        <w:rPr>
          <w:rFonts w:ascii="Book Antiqua" w:hAnsi="Book Antiqua"/>
        </w:rPr>
        <w:t>through consult.</w:t>
      </w:r>
      <w:r w:rsidR="00EA4BAE">
        <w:rPr>
          <w:rFonts w:ascii="Book Antiqua" w:hAnsi="Book Antiqua"/>
        </w:rPr>
        <w:t>kilkenny.</w:t>
      </w:r>
      <w:bookmarkStart w:id="0" w:name="_GoBack"/>
      <w:bookmarkEnd w:id="0"/>
      <w:r w:rsidR="007D0D5A">
        <w:rPr>
          <w:rFonts w:ascii="Book Antiqua" w:hAnsi="Book Antiqua"/>
        </w:rPr>
        <w:t xml:space="preserve">ie or </w:t>
      </w:r>
      <w:r w:rsidRPr="00890FBA">
        <w:rPr>
          <w:rFonts w:ascii="Book Antiqua" w:hAnsi="Book Antiqua"/>
        </w:rPr>
        <w:t xml:space="preserve">in writing to the Director of Services, Corporate Services, Kilkenny County Council, County Hall, John Street, Kilkenny </w:t>
      </w:r>
      <w:r w:rsidRPr="00890FBA">
        <w:rPr>
          <w:rFonts w:ascii="Book Antiqua" w:hAnsi="Book Antiqua"/>
          <w:b/>
        </w:rPr>
        <w:t>not</w:t>
      </w:r>
      <w:r w:rsidR="007D0D5A">
        <w:rPr>
          <w:rFonts w:ascii="Book Antiqua" w:hAnsi="Book Antiqua"/>
          <w:b/>
        </w:rPr>
        <w:t xml:space="preserve"> later than </w:t>
      </w:r>
      <w:r w:rsidR="00864F75">
        <w:rPr>
          <w:rFonts w:ascii="Book Antiqua" w:hAnsi="Book Antiqua"/>
          <w:b/>
        </w:rPr>
        <w:t>5</w:t>
      </w:r>
      <w:r w:rsidR="007D0D5A">
        <w:rPr>
          <w:rFonts w:ascii="Book Antiqua" w:hAnsi="Book Antiqua"/>
          <w:b/>
        </w:rPr>
        <w:t xml:space="preserve">.00pm on </w:t>
      </w:r>
      <w:r w:rsidR="00864F75">
        <w:rPr>
          <w:rFonts w:ascii="Book Antiqua" w:hAnsi="Book Antiqua"/>
          <w:b/>
        </w:rPr>
        <w:t>25</w:t>
      </w:r>
      <w:r w:rsidR="007D0D5A" w:rsidRPr="007D0D5A">
        <w:rPr>
          <w:rFonts w:ascii="Book Antiqua" w:hAnsi="Book Antiqua"/>
          <w:b/>
          <w:vertAlign w:val="superscript"/>
        </w:rPr>
        <w:t>th</w:t>
      </w:r>
      <w:r w:rsidR="007D0D5A">
        <w:rPr>
          <w:rFonts w:ascii="Book Antiqua" w:hAnsi="Book Antiqua"/>
          <w:b/>
        </w:rPr>
        <w:t xml:space="preserve"> October</w:t>
      </w:r>
      <w:r w:rsidRPr="00890FBA">
        <w:rPr>
          <w:rFonts w:ascii="Book Antiqua" w:hAnsi="Book Antiqua"/>
          <w:b/>
        </w:rPr>
        <w:t>, 2019.</w:t>
      </w: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b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  <w:r w:rsidRPr="00890FBA">
        <w:rPr>
          <w:rFonts w:ascii="Book Antiqua" w:hAnsi="Book Antiqua"/>
        </w:rPr>
        <w:t>All Submissions will be considered and taken into account in the adoption of the Corporate Plan.</w:t>
      </w: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b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b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b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b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  <w:u w:val="single"/>
        </w:rPr>
      </w:pPr>
      <w:r w:rsidRPr="00890FBA">
        <w:rPr>
          <w:rFonts w:ascii="Book Antiqua" w:hAnsi="Book Antiqua"/>
          <w:b/>
        </w:rPr>
        <w:t>Signed:</w:t>
      </w:r>
      <w:r w:rsidRPr="00890FBA">
        <w:rPr>
          <w:rFonts w:ascii="Book Antiqua" w:hAnsi="Book Antiqua"/>
        </w:rPr>
        <w:tab/>
      </w:r>
      <w:r w:rsidRPr="00890FBA">
        <w:rPr>
          <w:rFonts w:ascii="Book Antiqua" w:hAnsi="Book Antiqua"/>
          <w:b/>
        </w:rPr>
        <w:t>Tim Butler</w:t>
      </w:r>
    </w:p>
    <w:p w:rsidR="000E5ADC" w:rsidRPr="00890FBA" w:rsidRDefault="000E5ADC" w:rsidP="000E5ADC">
      <w:pPr>
        <w:pStyle w:val="NoSpacing"/>
        <w:ind w:left="1440"/>
        <w:jc w:val="both"/>
        <w:rPr>
          <w:rFonts w:ascii="Book Antiqua" w:hAnsi="Book Antiqua"/>
          <w:b/>
        </w:rPr>
      </w:pPr>
      <w:r w:rsidRPr="00890FBA">
        <w:rPr>
          <w:rFonts w:ascii="Book Antiqua" w:hAnsi="Book Antiqua"/>
          <w:b/>
        </w:rPr>
        <w:t>Director of Services</w:t>
      </w:r>
    </w:p>
    <w:p w:rsidR="000E5ADC" w:rsidRPr="00890FBA" w:rsidRDefault="000E5ADC" w:rsidP="000E5ADC">
      <w:pPr>
        <w:pStyle w:val="NoSpacing"/>
        <w:ind w:left="1440"/>
        <w:jc w:val="both"/>
        <w:rPr>
          <w:rFonts w:ascii="Book Antiqua" w:hAnsi="Book Antiqua"/>
          <w:b/>
        </w:rPr>
      </w:pPr>
      <w:r w:rsidRPr="00890FBA">
        <w:rPr>
          <w:rFonts w:ascii="Book Antiqua" w:hAnsi="Book Antiqua"/>
          <w:b/>
        </w:rPr>
        <w:t>Corporate Services</w:t>
      </w: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</w:p>
    <w:p w:rsidR="000E5ADC" w:rsidRPr="00890FBA" w:rsidRDefault="000E5ADC" w:rsidP="000E5ADC">
      <w:pPr>
        <w:pStyle w:val="NoSpacing"/>
        <w:jc w:val="both"/>
        <w:rPr>
          <w:rFonts w:ascii="Book Antiqua" w:hAnsi="Book Antiqua"/>
        </w:rPr>
      </w:pPr>
    </w:p>
    <w:sectPr w:rsidR="000E5ADC" w:rsidRPr="00890FBA" w:rsidSect="000E5ADC">
      <w:footerReference w:type="even" r:id="rId10"/>
      <w:footerReference w:type="default" r:id="rId1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D4" w:rsidRDefault="007D0D5A">
      <w:r>
        <w:separator/>
      </w:r>
    </w:p>
  </w:endnote>
  <w:endnote w:type="continuationSeparator" w:id="0">
    <w:p w:rsidR="008007D4" w:rsidRDefault="007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C8" w:rsidRDefault="008007D4" w:rsidP="003D4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F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7C8" w:rsidRDefault="00EA4BAE" w:rsidP="00E344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C8" w:rsidRDefault="008007D4" w:rsidP="003D4C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F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BAE">
      <w:rPr>
        <w:rStyle w:val="PageNumber"/>
        <w:noProof/>
      </w:rPr>
      <w:t>1</w:t>
    </w:r>
    <w:r>
      <w:rPr>
        <w:rStyle w:val="PageNumber"/>
      </w:rPr>
      <w:fldChar w:fldCharType="end"/>
    </w:r>
  </w:p>
  <w:p w:rsidR="00AF37C8" w:rsidRDefault="00EA4BAE" w:rsidP="00E34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D4" w:rsidRDefault="007D0D5A">
      <w:r>
        <w:separator/>
      </w:r>
    </w:p>
  </w:footnote>
  <w:footnote w:type="continuationSeparator" w:id="0">
    <w:p w:rsidR="008007D4" w:rsidRDefault="007D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7679"/>
    <w:multiLevelType w:val="hybridMultilevel"/>
    <w:tmpl w:val="AB960AA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85E77"/>
    <w:multiLevelType w:val="hybridMultilevel"/>
    <w:tmpl w:val="A134CC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0177"/>
    <w:multiLevelType w:val="hybridMultilevel"/>
    <w:tmpl w:val="BD9EF3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3F"/>
    <w:rsid w:val="000E5ADC"/>
    <w:rsid w:val="003D5A3F"/>
    <w:rsid w:val="00453C17"/>
    <w:rsid w:val="005F6616"/>
    <w:rsid w:val="00604DC9"/>
    <w:rsid w:val="007D0D5A"/>
    <w:rsid w:val="007D5A68"/>
    <w:rsid w:val="008007D4"/>
    <w:rsid w:val="00864F75"/>
    <w:rsid w:val="00890FBA"/>
    <w:rsid w:val="00AA115C"/>
    <w:rsid w:val="00C37B2E"/>
    <w:rsid w:val="00D74547"/>
    <w:rsid w:val="00E94B3F"/>
    <w:rsid w:val="00E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C3BD0B"/>
  <w15:docId w15:val="{6226A817-851E-4C75-8A39-D372774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3F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</w:pPr>
    <w:rPr>
      <w:szCs w:val="24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D5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lrzxr">
    <w:name w:val="lrzxr"/>
    <w:basedOn w:val="DefaultParagraphFont"/>
    <w:rsid w:val="003D5A3F"/>
  </w:style>
  <w:style w:type="character" w:customStyle="1" w:styleId="w8qarf">
    <w:name w:val="w8qarf"/>
    <w:basedOn w:val="DefaultParagraphFont"/>
    <w:rsid w:val="003D5A3F"/>
  </w:style>
  <w:style w:type="character" w:customStyle="1" w:styleId="tlou0b">
    <w:name w:val="tlou0b"/>
    <w:basedOn w:val="DefaultParagraphFont"/>
    <w:rsid w:val="003D5A3F"/>
  </w:style>
  <w:style w:type="character" w:customStyle="1" w:styleId="jdmkzb">
    <w:name w:val="jdmkzb"/>
    <w:basedOn w:val="DefaultParagraphFont"/>
    <w:rsid w:val="003D5A3F"/>
  </w:style>
  <w:style w:type="character" w:customStyle="1" w:styleId="awhmmb">
    <w:name w:val="awhmmb"/>
    <w:basedOn w:val="DefaultParagraphFont"/>
    <w:rsid w:val="003D5A3F"/>
  </w:style>
  <w:style w:type="paragraph" w:styleId="ListParagraph">
    <w:name w:val="List Paragraph"/>
    <w:basedOn w:val="Normal"/>
    <w:uiPriority w:val="99"/>
    <w:qFormat/>
    <w:rsid w:val="000E5ADC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rsid w:val="000E5AD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E5ADC"/>
    <w:pPr>
      <w:jc w:val="left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E5ADC"/>
    <w:pPr>
      <w:tabs>
        <w:tab w:val="center" w:pos="4153"/>
        <w:tab w:val="right" w:pos="8306"/>
      </w:tabs>
      <w:spacing w:after="200" w:line="276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0E5AD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0E5A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84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3552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1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75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59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1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63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43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26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0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416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36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0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828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205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12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25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729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756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253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3434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9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80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756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87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kennycoco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.kilkenn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Brenda Kelly</cp:lastModifiedBy>
  <cp:revision>6</cp:revision>
  <cp:lastPrinted>2019-09-12T08:13:00Z</cp:lastPrinted>
  <dcterms:created xsi:type="dcterms:W3CDTF">2019-09-09T08:41:00Z</dcterms:created>
  <dcterms:modified xsi:type="dcterms:W3CDTF">2019-09-30T15:15:00Z</dcterms:modified>
</cp:coreProperties>
</file>